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8BA5F" w14:textId="77777777" w:rsidR="00E6534C" w:rsidRPr="00941522" w:rsidRDefault="00E6534C" w:rsidP="00E6534C">
      <w:pPr>
        <w:rPr>
          <w:rFonts w:ascii="Garamond" w:hAnsi="Garamond"/>
          <w:lang w:val="de-DE"/>
        </w:rPr>
      </w:pPr>
    </w:p>
    <w:p w14:paraId="1EF29938" w14:textId="77777777" w:rsidR="00FF7F7E" w:rsidRDefault="00FF7F7E" w:rsidP="00FF7F7E">
      <w:pPr>
        <w:rPr>
          <w:rFonts w:eastAsiaTheme="majorEastAsia" w:cstheme="majorBidi"/>
          <w:b/>
          <w:bCs/>
          <w:color w:val="FF4702"/>
          <w:sz w:val="32"/>
          <w:szCs w:val="32"/>
        </w:rPr>
      </w:pPr>
    </w:p>
    <w:p w14:paraId="5BECB07D" w14:textId="77777777" w:rsidR="00FF7F7E" w:rsidRDefault="00FF7F7E" w:rsidP="00FF7F7E">
      <w:pPr>
        <w:rPr>
          <w:rFonts w:eastAsiaTheme="majorEastAsia" w:cstheme="majorBidi"/>
          <w:b/>
          <w:bCs/>
          <w:color w:val="FF4702"/>
          <w:sz w:val="32"/>
          <w:szCs w:val="32"/>
        </w:rPr>
      </w:pPr>
    </w:p>
    <w:p w14:paraId="223B9FA0" w14:textId="77777777" w:rsidR="00FF7F7E" w:rsidRDefault="00FF7F7E" w:rsidP="00FF7F7E">
      <w:pPr>
        <w:rPr>
          <w:rFonts w:eastAsiaTheme="majorEastAsia" w:cstheme="majorBidi"/>
          <w:b/>
          <w:bCs/>
          <w:color w:val="FF4702"/>
          <w:sz w:val="32"/>
          <w:szCs w:val="32"/>
        </w:rPr>
      </w:pPr>
    </w:p>
    <w:p w14:paraId="64678C66" w14:textId="77777777" w:rsidR="00FF7F7E" w:rsidRDefault="00FF7F7E" w:rsidP="00FF7F7E">
      <w:pPr>
        <w:rPr>
          <w:rFonts w:eastAsiaTheme="majorEastAsia" w:cstheme="majorBidi"/>
          <w:b/>
          <w:bCs/>
          <w:color w:val="FF4702"/>
          <w:sz w:val="32"/>
          <w:szCs w:val="32"/>
        </w:rPr>
      </w:pPr>
    </w:p>
    <w:p w14:paraId="738205A2" w14:textId="77777777" w:rsidR="00FF7F7E" w:rsidRPr="00B81758" w:rsidRDefault="00FF7F7E" w:rsidP="00FF7F7E">
      <w:pPr>
        <w:rPr>
          <w:rFonts w:ascii="Arial" w:hAnsi="Arial"/>
          <w:b/>
          <w:bCs/>
          <w:color w:val="FF4702"/>
          <w:sz w:val="32"/>
          <w:szCs w:val="32"/>
        </w:rPr>
      </w:pPr>
      <w:r>
        <w:rPr>
          <w:rFonts w:eastAsiaTheme="majorEastAsia" w:cstheme="majorBidi"/>
          <w:b/>
          <w:bCs/>
          <w:color w:val="FF4702"/>
          <w:sz w:val="32"/>
          <w:szCs w:val="32"/>
        </w:rPr>
        <w:t>Tarjei</w:t>
      </w:r>
      <w:r w:rsidRPr="00B81758">
        <w:rPr>
          <w:rFonts w:eastAsiaTheme="majorEastAsia" w:cstheme="majorBidi"/>
          <w:b/>
          <w:bCs/>
          <w:color w:val="FF4702"/>
          <w:sz w:val="32"/>
          <w:szCs w:val="32"/>
        </w:rPr>
        <w:t xml:space="preserve"> Vesaas</w:t>
      </w:r>
    </w:p>
    <w:p w14:paraId="5E1F1D39" w14:textId="33E3E320" w:rsidR="00E6534C" w:rsidRPr="00941522" w:rsidRDefault="003F7992" w:rsidP="00E6534C">
      <w:pPr>
        <w:rPr>
          <w:rFonts w:ascii="Garamond" w:hAnsi="Garamond"/>
          <w:lang w:val="de-DE"/>
        </w:rPr>
      </w:pPr>
      <w:r w:rsidRPr="00D51F74">
        <w:rPr>
          <w:rFonts w:eastAsiaTheme="majorEastAsia" w:cstheme="majorBidi"/>
          <w:b/>
          <w:bCs/>
          <w:color w:val="FF4702"/>
          <w:sz w:val="32"/>
          <w:szCs w:val="32"/>
          <w:lang w:val="en-US"/>
        </w:rPr>
        <w:t>Classic of the Month</w:t>
      </w:r>
      <w:r w:rsidR="00FF7F7E" w:rsidRPr="00D51F74">
        <w:rPr>
          <w:rFonts w:eastAsiaTheme="majorEastAsia" w:cstheme="majorBidi"/>
          <w:b/>
          <w:bCs/>
          <w:color w:val="FF4702"/>
          <w:sz w:val="32"/>
          <w:szCs w:val="32"/>
          <w:lang w:val="en-US"/>
        </w:rPr>
        <w:t xml:space="preserve">, </w:t>
      </w:r>
      <w:r w:rsidRPr="00D51F74">
        <w:rPr>
          <w:rFonts w:eastAsiaTheme="majorEastAsia" w:cstheme="majorBidi"/>
          <w:b/>
          <w:bCs/>
          <w:color w:val="FF4702"/>
          <w:sz w:val="32"/>
          <w:szCs w:val="32"/>
          <w:lang w:val="en-US"/>
        </w:rPr>
        <w:t>N</w:t>
      </w:r>
      <w:r w:rsidR="00143432" w:rsidRPr="00D51F74">
        <w:rPr>
          <w:rFonts w:eastAsiaTheme="majorEastAsia" w:cstheme="majorBidi"/>
          <w:b/>
          <w:bCs/>
          <w:color w:val="FF4702"/>
          <w:sz w:val="32"/>
          <w:szCs w:val="32"/>
          <w:lang w:val="en-US"/>
        </w:rPr>
        <w:t>ovem</w:t>
      </w:r>
      <w:r w:rsidR="00FF7F7E" w:rsidRPr="00D51F74">
        <w:rPr>
          <w:rFonts w:eastAsiaTheme="majorEastAsia" w:cstheme="majorBidi"/>
          <w:b/>
          <w:bCs/>
          <w:color w:val="FF4702"/>
          <w:sz w:val="32"/>
          <w:szCs w:val="32"/>
          <w:lang w:val="en-US"/>
        </w:rPr>
        <w:t>ber 2021</w:t>
      </w:r>
      <w:r w:rsidR="00FF7F7E" w:rsidRPr="00D51F74">
        <w:rPr>
          <w:rFonts w:eastAsiaTheme="majorEastAsia" w:cstheme="majorBidi"/>
          <w:b/>
          <w:bCs/>
          <w:color w:val="FF4702"/>
          <w:sz w:val="32"/>
          <w:szCs w:val="32"/>
          <w:lang w:val="en-US"/>
        </w:rPr>
        <w:br/>
      </w:r>
    </w:p>
    <w:p w14:paraId="6AB0F9D5" w14:textId="77777777" w:rsidR="00E6534C" w:rsidRPr="00D51F74" w:rsidRDefault="00E6534C" w:rsidP="00E6534C">
      <w:pPr>
        <w:rPr>
          <w:lang w:val="en-US"/>
        </w:rPr>
      </w:pPr>
    </w:p>
    <w:p w14:paraId="226D5053" w14:textId="77777777" w:rsidR="00E6534C" w:rsidRPr="00D51F74" w:rsidRDefault="00E6534C" w:rsidP="00E6534C">
      <w:pPr>
        <w:rPr>
          <w:rFonts w:ascii="Arial" w:hAnsi="Arial"/>
          <w:lang w:val="en-US"/>
        </w:rPr>
      </w:pPr>
    </w:p>
    <w:p w14:paraId="56AF41DD" w14:textId="3E172924" w:rsidR="000D0E47" w:rsidRPr="00D51F74" w:rsidRDefault="000D0E47" w:rsidP="000D0E47">
      <w:pPr>
        <w:rPr>
          <w:b/>
          <w:lang w:val="en-US"/>
        </w:rPr>
      </w:pPr>
      <w:r w:rsidRPr="00D51F74">
        <w:rPr>
          <w:b/>
          <w:lang w:val="en-US"/>
        </w:rPr>
        <w:t>STATISTI</w:t>
      </w:r>
      <w:r w:rsidR="003F7992" w:rsidRPr="00D51F74">
        <w:rPr>
          <w:b/>
          <w:lang w:val="en-US"/>
        </w:rPr>
        <w:t>CS</w:t>
      </w:r>
      <w:r w:rsidRPr="00D51F74">
        <w:rPr>
          <w:b/>
          <w:lang w:val="en-US"/>
        </w:rPr>
        <w:t>:</w:t>
      </w:r>
    </w:p>
    <w:p w14:paraId="0881273B" w14:textId="77777777" w:rsidR="00D51F74" w:rsidRPr="00D51F74" w:rsidRDefault="00D51F74" w:rsidP="00D51F74">
      <w:pPr>
        <w:rPr>
          <w:lang w:val="en-US"/>
        </w:rPr>
      </w:pPr>
      <w:r w:rsidRPr="00D51F74">
        <w:rPr>
          <w:lang w:val="en-US"/>
        </w:rPr>
        <w:t>61 translations of Vesaas titles are supported by NORLA in the period 2004-2021</w:t>
      </w:r>
    </w:p>
    <w:p w14:paraId="5DCABA8E" w14:textId="5298F009" w:rsidR="00D51F74" w:rsidRPr="00D51F74" w:rsidRDefault="00D51F74" w:rsidP="00D51F74">
      <w:pPr>
        <w:rPr>
          <w:lang w:val="en-US"/>
        </w:rPr>
      </w:pPr>
      <w:r w:rsidRPr="00D51F74">
        <w:rPr>
          <w:lang w:val="en-US"/>
        </w:rPr>
        <w:t>26 languages: Amharic, Arabic, Bulgarian, Czech, Chinese, Croatian, Danish, Dutch, English, Estonian, French, Georgian, German, Hebrew, Hindi, Icelandic, Japanese, Latvian, Lithuanian, Macedonian, Portuguese, Romanian, Serbian, Spanish, Swedish, Turkish</w:t>
      </w:r>
    </w:p>
    <w:p w14:paraId="4563B54C" w14:textId="77777777" w:rsidR="00D51F74" w:rsidRPr="00D51F74" w:rsidRDefault="00D51F74" w:rsidP="00D51F74">
      <w:pPr>
        <w:rPr>
          <w:lang w:val="en-US"/>
        </w:rPr>
      </w:pPr>
    </w:p>
    <w:p w14:paraId="1D2F0B0A" w14:textId="571988C1" w:rsidR="00D51F74" w:rsidRPr="00D51F74" w:rsidRDefault="00D51F74" w:rsidP="00D51F74">
      <w:pPr>
        <w:rPr>
          <w:b/>
          <w:bCs/>
          <w:lang w:val="en-US"/>
        </w:rPr>
      </w:pPr>
      <w:r w:rsidRPr="00D51F74">
        <w:rPr>
          <w:b/>
          <w:bCs/>
          <w:lang w:val="en-US"/>
        </w:rPr>
        <w:t>Top three:</w:t>
      </w:r>
    </w:p>
    <w:p w14:paraId="30C73DB9" w14:textId="77777777" w:rsidR="00D51F74" w:rsidRPr="00D51F74" w:rsidRDefault="00D51F74" w:rsidP="00D51F74">
      <w:pPr>
        <w:rPr>
          <w:lang w:val="en-US"/>
        </w:rPr>
      </w:pPr>
      <w:r w:rsidRPr="00D51F74">
        <w:rPr>
          <w:lang w:val="en-US"/>
        </w:rPr>
        <w:t>Georgian: 14 titles</w:t>
      </w:r>
    </w:p>
    <w:p w14:paraId="6697B9CC" w14:textId="77777777" w:rsidR="00D51F74" w:rsidRPr="00D51F74" w:rsidRDefault="00D51F74" w:rsidP="00D51F74">
      <w:pPr>
        <w:rPr>
          <w:lang w:val="en-US"/>
        </w:rPr>
      </w:pPr>
      <w:r w:rsidRPr="00D51F74">
        <w:rPr>
          <w:lang w:val="en-US"/>
        </w:rPr>
        <w:t>French: 9 titles</w:t>
      </w:r>
    </w:p>
    <w:p w14:paraId="65BFADE9" w14:textId="77777777" w:rsidR="00D51F74" w:rsidRPr="00D51F74" w:rsidRDefault="00D51F74" w:rsidP="00D51F74">
      <w:pPr>
        <w:rPr>
          <w:lang w:val="en-US"/>
        </w:rPr>
      </w:pPr>
      <w:r w:rsidRPr="00D51F74">
        <w:rPr>
          <w:lang w:val="en-US"/>
        </w:rPr>
        <w:t>German: 5 titles</w:t>
      </w:r>
    </w:p>
    <w:p w14:paraId="057FA594" w14:textId="77777777" w:rsidR="00D51F74" w:rsidRPr="00D51F74" w:rsidRDefault="00D51F74" w:rsidP="00D51F74">
      <w:pPr>
        <w:rPr>
          <w:lang w:val="en-US"/>
        </w:rPr>
      </w:pPr>
    </w:p>
    <w:p w14:paraId="0CFFE1C1" w14:textId="66DA920F" w:rsidR="00D51F74" w:rsidRPr="00D51F74" w:rsidRDefault="00D51F74" w:rsidP="00D51F74">
      <w:pPr>
        <w:rPr>
          <w:lang w:val="en-US"/>
        </w:rPr>
      </w:pPr>
      <w:r w:rsidRPr="00D51F74">
        <w:rPr>
          <w:i/>
          <w:iCs/>
          <w:lang w:val="en-US"/>
        </w:rPr>
        <w:t>The Ice Palace</w:t>
      </w:r>
      <w:r>
        <w:rPr>
          <w:lang w:val="en-US"/>
        </w:rPr>
        <w:t xml:space="preserve"> (</w:t>
      </w:r>
      <w:r w:rsidRPr="00D51F74">
        <w:rPr>
          <w:i/>
          <w:lang w:val="en-US"/>
        </w:rPr>
        <w:t>Is-slottet</w:t>
      </w:r>
      <w:r w:rsidRPr="00D51F74">
        <w:rPr>
          <w:i/>
          <w:lang w:val="en-US"/>
        </w:rPr>
        <w:t>)</w:t>
      </w:r>
      <w:r w:rsidRPr="00D51F74">
        <w:rPr>
          <w:lang w:val="en-US"/>
        </w:rPr>
        <w:t>: 18 translations</w:t>
      </w:r>
    </w:p>
    <w:p w14:paraId="5BE4FEAE" w14:textId="25FE7F5D" w:rsidR="000D0E47" w:rsidRPr="00827BBD" w:rsidRDefault="00D51F74" w:rsidP="000D0E47">
      <w:pPr>
        <w:rPr>
          <w:lang w:val="en-US"/>
        </w:rPr>
      </w:pPr>
      <w:r w:rsidRPr="00D51F74">
        <w:rPr>
          <w:i/>
          <w:iCs/>
          <w:lang w:val="en-US"/>
        </w:rPr>
        <w:t>The Birds</w:t>
      </w:r>
      <w:r>
        <w:rPr>
          <w:lang w:val="en-US"/>
        </w:rPr>
        <w:t xml:space="preserve"> (</w:t>
      </w:r>
      <w:r w:rsidRPr="00827BBD">
        <w:rPr>
          <w:i/>
          <w:lang w:val="en-US"/>
        </w:rPr>
        <w:t>Fuglane</w:t>
      </w:r>
      <w:r>
        <w:rPr>
          <w:lang w:val="en-US"/>
        </w:rPr>
        <w:t>)</w:t>
      </w:r>
      <w:r w:rsidRPr="00D51F74">
        <w:rPr>
          <w:lang w:val="en-US"/>
        </w:rPr>
        <w:t>: 16 translations</w:t>
      </w:r>
      <w:r w:rsidRPr="00D51F74">
        <w:rPr>
          <w:lang w:val="en-US"/>
        </w:rPr>
        <w:br/>
      </w:r>
      <w:r w:rsidRPr="00D51F74">
        <w:rPr>
          <w:lang w:val="en-US"/>
        </w:rPr>
        <w:br/>
      </w:r>
      <w:r w:rsidR="003F7992" w:rsidRPr="00827BBD">
        <w:rPr>
          <w:lang w:val="en-US"/>
        </w:rPr>
        <w:t>Other titles</w:t>
      </w:r>
      <w:r w:rsidR="000D0E47" w:rsidRPr="00827BBD">
        <w:rPr>
          <w:lang w:val="en-US"/>
        </w:rPr>
        <w:t>:</w:t>
      </w:r>
    </w:p>
    <w:p w14:paraId="7B0B3B24" w14:textId="3806F665" w:rsidR="000D0E47" w:rsidRDefault="000D0E47" w:rsidP="000D0E47">
      <w:r>
        <w:rPr>
          <w:i/>
        </w:rPr>
        <w:t xml:space="preserve">Bleikeplassen: </w:t>
      </w:r>
      <w:r>
        <w:t xml:space="preserve">2 </w:t>
      </w:r>
      <w:r w:rsidR="00BB68D2" w:rsidRPr="00D51F74">
        <w:rPr>
          <w:lang w:val="en-US"/>
        </w:rPr>
        <w:t>translations</w:t>
      </w:r>
    </w:p>
    <w:p w14:paraId="78E8BD6D" w14:textId="449B3E2B" w:rsidR="000D0E47" w:rsidRDefault="000D0E47" w:rsidP="000D0E47">
      <w:r>
        <w:rPr>
          <w:i/>
        </w:rPr>
        <w:t xml:space="preserve">Bruene: </w:t>
      </w:r>
      <w:r>
        <w:t xml:space="preserve">2 </w:t>
      </w:r>
      <w:r w:rsidR="00BB68D2" w:rsidRPr="00D51F74">
        <w:rPr>
          <w:lang w:val="en-US"/>
        </w:rPr>
        <w:t>translations</w:t>
      </w:r>
    </w:p>
    <w:p w14:paraId="13B7E76D" w14:textId="77777777" w:rsidR="000D0E47" w:rsidRDefault="000D0E47" w:rsidP="000D0E47">
      <w:r>
        <w:rPr>
          <w:i/>
        </w:rPr>
        <w:t>Båten om kvelden:</w:t>
      </w:r>
      <w:r>
        <w:t xml:space="preserve"> 2 oversettelser</w:t>
      </w:r>
    </w:p>
    <w:p w14:paraId="1135F893" w14:textId="6DC25416" w:rsidR="000D0E47" w:rsidRPr="000D0E47" w:rsidRDefault="000D0E47" w:rsidP="000D0E47">
      <w:r w:rsidRPr="000D0E47">
        <w:rPr>
          <w:i/>
        </w:rPr>
        <w:t xml:space="preserve">Dikt: </w:t>
      </w:r>
      <w:r w:rsidRPr="000D0E47">
        <w:t xml:space="preserve">4 </w:t>
      </w:r>
      <w:r w:rsidR="00BB68D2" w:rsidRPr="00BB68D2">
        <w:t>translat</w:t>
      </w:r>
      <w:r w:rsidR="00837458">
        <w:t>i</w:t>
      </w:r>
      <w:r w:rsidR="00BB68D2" w:rsidRPr="00BB68D2">
        <w:t>ons</w:t>
      </w:r>
    </w:p>
    <w:p w14:paraId="5E8DC6D0" w14:textId="2A701C0D" w:rsidR="000D0E47" w:rsidRPr="00BB68D2" w:rsidRDefault="000D0E47" w:rsidP="000D0E47">
      <w:r w:rsidRPr="000D0E47">
        <w:rPr>
          <w:i/>
        </w:rPr>
        <w:t xml:space="preserve">Dei svarte hestane: </w:t>
      </w:r>
      <w:r w:rsidRPr="000D0E47">
        <w:t xml:space="preserve">1 </w:t>
      </w:r>
      <w:r w:rsidR="00BB68D2" w:rsidRPr="00BB68D2">
        <w:t>translat</w:t>
      </w:r>
      <w:r w:rsidR="00837458">
        <w:t>i</w:t>
      </w:r>
      <w:r w:rsidR="00BB68D2" w:rsidRPr="00BB68D2">
        <w:t>on</w:t>
      </w:r>
    </w:p>
    <w:p w14:paraId="0011083C" w14:textId="12A4C3DB" w:rsidR="000D0E47" w:rsidRPr="000D0E47" w:rsidRDefault="000D0E47" w:rsidP="000D0E47">
      <w:r w:rsidRPr="000D0E47">
        <w:rPr>
          <w:i/>
        </w:rPr>
        <w:t>Det store spelet</w:t>
      </w:r>
      <w:r w:rsidRPr="000D0E47">
        <w:t xml:space="preserve"> 1 </w:t>
      </w:r>
      <w:r w:rsidR="00BB68D2" w:rsidRPr="00837458">
        <w:t>translation</w:t>
      </w:r>
    </w:p>
    <w:p w14:paraId="2875A424" w14:textId="677BC23D" w:rsidR="000D0E47" w:rsidRPr="00E140AF" w:rsidRDefault="000D0E47" w:rsidP="000D0E47">
      <w:r w:rsidRPr="00E140AF">
        <w:rPr>
          <w:i/>
        </w:rPr>
        <w:t xml:space="preserve">Gjennom nakne greiner: </w:t>
      </w:r>
      <w:r w:rsidRPr="00E140AF">
        <w:t xml:space="preserve">1 </w:t>
      </w:r>
      <w:r w:rsidR="00BB68D2" w:rsidRPr="00837458">
        <w:t>translation</w:t>
      </w:r>
    </w:p>
    <w:p w14:paraId="4426B15A" w14:textId="020FD48B" w:rsidR="000D0E47" w:rsidRPr="00E140AF" w:rsidRDefault="000D0E47" w:rsidP="000D0E47">
      <w:r w:rsidRPr="00E140AF">
        <w:rPr>
          <w:i/>
        </w:rPr>
        <w:t xml:space="preserve">Huset i mørkret: </w:t>
      </w:r>
      <w:r w:rsidRPr="00E140AF">
        <w:t xml:space="preserve">1 </w:t>
      </w:r>
      <w:r w:rsidR="00BB68D2" w:rsidRPr="00837458">
        <w:t>translation</w:t>
      </w:r>
    </w:p>
    <w:p w14:paraId="1B6E9A9F" w14:textId="1A8B345C" w:rsidR="000D0E47" w:rsidRDefault="000D0E47" w:rsidP="000D0E47">
      <w:r>
        <w:rPr>
          <w:i/>
        </w:rPr>
        <w:t>Kimen:</w:t>
      </w:r>
      <w:r w:rsidR="00BB68D2">
        <w:rPr>
          <w:i/>
        </w:rPr>
        <w:t xml:space="preserve"> </w:t>
      </w:r>
      <w:r>
        <w:t xml:space="preserve">2 </w:t>
      </w:r>
      <w:r w:rsidR="00BB68D2" w:rsidRPr="00BB68D2">
        <w:t>translat</w:t>
      </w:r>
      <w:r w:rsidR="00837458">
        <w:t>i</w:t>
      </w:r>
      <w:r w:rsidR="00BB68D2" w:rsidRPr="00BB68D2">
        <w:t>ons</w:t>
      </w:r>
    </w:p>
    <w:p w14:paraId="7D2E7FD4" w14:textId="4E306355" w:rsidR="000D0E47" w:rsidRPr="00BB68D2" w:rsidRDefault="000D0E47" w:rsidP="000D0E47">
      <w:r>
        <w:rPr>
          <w:i/>
        </w:rPr>
        <w:t xml:space="preserve">Livet ved straumen: 1 </w:t>
      </w:r>
      <w:r w:rsidR="00BB68D2" w:rsidRPr="00BB68D2">
        <w:t>translat</w:t>
      </w:r>
      <w:r w:rsidR="00837458">
        <w:t>i</w:t>
      </w:r>
      <w:r w:rsidR="00BB68D2" w:rsidRPr="00BB68D2">
        <w:t>on</w:t>
      </w:r>
    </w:p>
    <w:p w14:paraId="7BEADF73" w14:textId="0239877C" w:rsidR="000D0E47" w:rsidRDefault="000D0E47" w:rsidP="000D0E47">
      <w:r>
        <w:rPr>
          <w:i/>
        </w:rPr>
        <w:t xml:space="preserve">Regn i hår: 2 </w:t>
      </w:r>
      <w:r w:rsidR="00BB68D2" w:rsidRPr="00D51F74">
        <w:rPr>
          <w:lang w:val="en-US"/>
        </w:rPr>
        <w:t>translations</w:t>
      </w:r>
    </w:p>
    <w:p w14:paraId="7C8B2D4B" w14:textId="347DD9F1" w:rsidR="000D0E47" w:rsidRDefault="000D0E47" w:rsidP="000D0E47">
      <w:r>
        <w:rPr>
          <w:i/>
        </w:rPr>
        <w:t xml:space="preserve">Sandeltreeet </w:t>
      </w:r>
      <w:r>
        <w:t xml:space="preserve">1 </w:t>
      </w:r>
      <w:r w:rsidR="00BB68D2" w:rsidRPr="00D51F74">
        <w:rPr>
          <w:lang w:val="en-US"/>
        </w:rPr>
        <w:t>translation</w:t>
      </w:r>
    </w:p>
    <w:p w14:paraId="02559375" w14:textId="02304118" w:rsidR="000D0E47" w:rsidRDefault="000D0E47" w:rsidP="000D0E47">
      <w:r>
        <w:rPr>
          <w:i/>
        </w:rPr>
        <w:t xml:space="preserve">Tarjei Vesaas’ beste: </w:t>
      </w:r>
      <w:r>
        <w:t xml:space="preserve">1 </w:t>
      </w:r>
      <w:r w:rsidR="00BB68D2" w:rsidRPr="00D51F74">
        <w:rPr>
          <w:lang w:val="en-US"/>
        </w:rPr>
        <w:t>translation</w:t>
      </w:r>
    </w:p>
    <w:p w14:paraId="280690B3" w14:textId="253A78A7" w:rsidR="000D0E47" w:rsidRDefault="000D0E47" w:rsidP="000D0E47">
      <w:r>
        <w:rPr>
          <w:i/>
        </w:rPr>
        <w:t xml:space="preserve">Ultimatum: </w:t>
      </w:r>
      <w:r>
        <w:t xml:space="preserve">1 </w:t>
      </w:r>
      <w:r w:rsidR="00BB68D2" w:rsidRPr="00D51F74">
        <w:rPr>
          <w:lang w:val="en-US"/>
        </w:rPr>
        <w:t>translation</w:t>
      </w:r>
    </w:p>
    <w:p w14:paraId="1EE9E86A" w14:textId="389F84F8" w:rsidR="000D0E47" w:rsidRDefault="000D0E47" w:rsidP="000D0E47">
      <w:r>
        <w:rPr>
          <w:i/>
        </w:rPr>
        <w:t>Vindane:</w:t>
      </w:r>
      <w:r>
        <w:t xml:space="preserve"> 1 </w:t>
      </w:r>
      <w:r w:rsidR="00BB68D2" w:rsidRPr="00D51F74">
        <w:rPr>
          <w:lang w:val="en-US"/>
        </w:rPr>
        <w:t>translation</w:t>
      </w:r>
    </w:p>
    <w:p w14:paraId="0E85FCA2" w14:textId="0A5D54DC" w:rsidR="000D0E47" w:rsidRPr="00E140AF" w:rsidRDefault="000D0E47" w:rsidP="000D0E47">
      <w:r>
        <w:rPr>
          <w:i/>
        </w:rPr>
        <w:t xml:space="preserve">Vårnatt: </w:t>
      </w:r>
      <w:r>
        <w:t xml:space="preserve">4 </w:t>
      </w:r>
      <w:r w:rsidR="00BB68D2" w:rsidRPr="00D51F74">
        <w:rPr>
          <w:lang w:val="en-US"/>
        </w:rPr>
        <w:t>translations</w:t>
      </w:r>
    </w:p>
    <w:sectPr w:rsidR="000D0E47" w:rsidRPr="00E140AF" w:rsidSect="00B11B2C">
      <w:headerReference w:type="even" r:id="rId7"/>
      <w:headerReference w:type="default" r:id="rId8"/>
      <w:footerReference w:type="default" r:id="rId9"/>
      <w:pgSz w:w="11906" w:h="16838"/>
      <w:pgMar w:top="851" w:right="851" w:bottom="851" w:left="851" w:header="175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30789" w14:textId="77777777" w:rsidR="007615F3" w:rsidRDefault="007615F3" w:rsidP="004E292A">
      <w:r>
        <w:separator/>
      </w:r>
    </w:p>
  </w:endnote>
  <w:endnote w:type="continuationSeparator" w:id="0">
    <w:p w14:paraId="0E64EE43" w14:textId="77777777" w:rsidR="007615F3" w:rsidRDefault="007615F3" w:rsidP="004E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verett Medium">
    <w:altName w:val="Arial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Everett Regular">
    <w:altName w:val="Arial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F2339" w14:textId="77777777" w:rsidR="004E292A" w:rsidRDefault="009B7288" w:rsidP="002B2239">
    <w:pPr>
      <w:pStyle w:val="Bunntekst"/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1649A280" wp14:editId="51204FC2">
          <wp:simplePos x="0" y="0"/>
          <wp:positionH relativeFrom="column">
            <wp:posOffset>-6985</wp:posOffset>
          </wp:positionH>
          <wp:positionV relativeFrom="margin">
            <wp:posOffset>8680450</wp:posOffset>
          </wp:positionV>
          <wp:extent cx="6477000" cy="203200"/>
          <wp:effectExtent l="0" t="0" r="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2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7072B" w14:textId="77777777" w:rsidR="007615F3" w:rsidRDefault="007615F3" w:rsidP="004E292A">
      <w:r>
        <w:separator/>
      </w:r>
    </w:p>
  </w:footnote>
  <w:footnote w:type="continuationSeparator" w:id="0">
    <w:p w14:paraId="75EABEB4" w14:textId="77777777" w:rsidR="007615F3" w:rsidRDefault="007615F3" w:rsidP="004E2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624737873"/>
      <w:docPartObj>
        <w:docPartGallery w:val="Page Numbers (Top of Page)"/>
        <w:docPartUnique/>
      </w:docPartObj>
    </w:sdtPr>
    <w:sdtEndPr>
      <w:rPr>
        <w:rStyle w:val="Sidetall"/>
      </w:rPr>
    </w:sdtEndPr>
    <w:sdtContent>
      <w:p w14:paraId="4B561104" w14:textId="77777777" w:rsidR="00153A95" w:rsidRDefault="00153A95" w:rsidP="00B221B2">
        <w:pPr>
          <w:pStyle w:val="Topptekst"/>
          <w:framePr w:wrap="none" w:vAnchor="text" w:hAnchor="margin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3FD79474" w14:textId="77777777" w:rsidR="004E292A" w:rsidRDefault="004E292A" w:rsidP="00153A95">
    <w:pPr>
      <w:pStyle w:val="Topptekst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57508" w14:textId="77777777" w:rsidR="004E292A" w:rsidRPr="00153A95" w:rsidRDefault="00B96E68" w:rsidP="00153A95">
    <w:pPr>
      <w:pStyle w:val="Topptekst"/>
      <w:ind w:firstLine="360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DDE6D5C" wp14:editId="5651064B">
          <wp:simplePos x="0" y="0"/>
          <wp:positionH relativeFrom="margin">
            <wp:posOffset>5687695</wp:posOffset>
          </wp:positionH>
          <wp:positionV relativeFrom="margin">
            <wp:posOffset>-740882</wp:posOffset>
          </wp:positionV>
          <wp:extent cx="792000" cy="1571815"/>
          <wp:effectExtent l="0" t="0" r="0" b="3175"/>
          <wp:wrapSquare wrapText="bothSides"/>
          <wp:docPr id="4" name="Picture 4" descr="A picture containing 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qr cod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157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273"/>
    <w:rsid w:val="000870E8"/>
    <w:rsid w:val="000D0E47"/>
    <w:rsid w:val="000D3E73"/>
    <w:rsid w:val="00143432"/>
    <w:rsid w:val="00153A95"/>
    <w:rsid w:val="00205603"/>
    <w:rsid w:val="002B2239"/>
    <w:rsid w:val="00350863"/>
    <w:rsid w:val="003A7273"/>
    <w:rsid w:val="003B156B"/>
    <w:rsid w:val="003F7992"/>
    <w:rsid w:val="004E292A"/>
    <w:rsid w:val="00531918"/>
    <w:rsid w:val="005B49F2"/>
    <w:rsid w:val="005F1D22"/>
    <w:rsid w:val="00640868"/>
    <w:rsid w:val="00685163"/>
    <w:rsid w:val="006C2BBD"/>
    <w:rsid w:val="006D624A"/>
    <w:rsid w:val="007113DD"/>
    <w:rsid w:val="007615F3"/>
    <w:rsid w:val="007A6941"/>
    <w:rsid w:val="00827BBD"/>
    <w:rsid w:val="00837458"/>
    <w:rsid w:val="00844372"/>
    <w:rsid w:val="00906354"/>
    <w:rsid w:val="00960901"/>
    <w:rsid w:val="009B7288"/>
    <w:rsid w:val="00B11B2C"/>
    <w:rsid w:val="00B62B14"/>
    <w:rsid w:val="00B81758"/>
    <w:rsid w:val="00B96E68"/>
    <w:rsid w:val="00BB68D2"/>
    <w:rsid w:val="00C25D65"/>
    <w:rsid w:val="00D51F74"/>
    <w:rsid w:val="00E42529"/>
    <w:rsid w:val="00E47140"/>
    <w:rsid w:val="00E6534C"/>
    <w:rsid w:val="00F126C1"/>
    <w:rsid w:val="00F96D34"/>
    <w:rsid w:val="00FF610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2B86D4"/>
  <w15:chartTrackingRefBased/>
  <w15:docId w15:val="{DBFA155A-90DD-47D3-ADCC-3711E946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3DD"/>
    <w:pPr>
      <w:tabs>
        <w:tab w:val="left" w:pos="1588"/>
        <w:tab w:val="left" w:pos="2381"/>
        <w:tab w:val="left" w:pos="3175"/>
      </w:tabs>
    </w:pPr>
    <w:rPr>
      <w:rFonts w:ascii="Georgia" w:hAnsi="Georg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62B14"/>
    <w:pPr>
      <w:keepNext/>
      <w:keepLines/>
      <w:spacing w:before="240"/>
      <w:outlineLvl w:val="0"/>
    </w:pPr>
    <w:rPr>
      <w:rFonts w:eastAsiaTheme="majorEastAsia" w:cs="Times New Roman (Headings CS)"/>
      <w:color w:val="000000" w:themeColor="tex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870E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D3E73"/>
    <w:pPr>
      <w:keepNext/>
      <w:keepLines/>
      <w:spacing w:before="40"/>
      <w:outlineLvl w:val="2"/>
    </w:pPr>
    <w:rPr>
      <w:rFonts w:eastAsiaTheme="majorEastAsia" w:cstheme="majorBidi"/>
      <w:color w:val="FF4702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D3E73"/>
    <w:pPr>
      <w:keepNext/>
      <w:keepLines/>
      <w:spacing w:before="40"/>
      <w:outlineLvl w:val="3"/>
    </w:pPr>
    <w:rPr>
      <w:rFonts w:eastAsiaTheme="majorEastAsia" w:cs="Times New Roman (Headings CS)"/>
      <w:iCs/>
      <w:caps/>
      <w:color w:val="000000" w:themeColor="tex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62B14"/>
    <w:rPr>
      <w:rFonts w:ascii="Georgia" w:eastAsiaTheme="majorEastAsia" w:hAnsi="Georgia" w:cs="Times New Roman (Headings CS)"/>
      <w:color w:val="000000" w:themeColor="text1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870E8"/>
    <w:rPr>
      <w:rFonts w:ascii="Georgia" w:eastAsiaTheme="majorEastAsia" w:hAnsi="Georgia" w:cstheme="majorBidi"/>
      <w:b/>
      <w:color w:val="000000" w:themeColor="text1"/>
      <w:szCs w:val="26"/>
    </w:rPr>
  </w:style>
  <w:style w:type="character" w:styleId="Sterk">
    <w:name w:val="Strong"/>
    <w:basedOn w:val="Standardskriftforavsnitt"/>
    <w:uiPriority w:val="22"/>
    <w:qFormat/>
    <w:rsid w:val="00E47140"/>
    <w:rPr>
      <w:rFonts w:ascii="Georgia" w:hAnsi="Georgia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B62B14"/>
    <w:pPr>
      <w:contextualSpacing/>
    </w:pPr>
    <w:rPr>
      <w:rFonts w:eastAsiaTheme="majorEastAsia" w:cs="Times New Roman (Headings CS)"/>
      <w:caps/>
      <w:spacing w:val="10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62B14"/>
    <w:rPr>
      <w:rFonts w:ascii="Georgia" w:eastAsiaTheme="majorEastAsia" w:hAnsi="Georgia" w:cs="Times New Roman (Headings CS)"/>
      <w:caps/>
      <w:spacing w:val="100"/>
      <w:kern w:val="28"/>
      <w:sz w:val="36"/>
      <w:szCs w:val="56"/>
    </w:rPr>
  </w:style>
  <w:style w:type="paragraph" w:styleId="Sitat">
    <w:name w:val="Quote"/>
    <w:basedOn w:val="Normal"/>
    <w:next w:val="Normal"/>
    <w:link w:val="SitatTegn"/>
    <w:uiPriority w:val="29"/>
    <w:qFormat/>
    <w:rsid w:val="000870E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870E8"/>
    <w:rPr>
      <w:rFonts w:ascii="Georgia" w:hAnsi="Georgia"/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870E8"/>
    <w:pPr>
      <w:pBdr>
        <w:top w:val="single" w:sz="4" w:space="10" w:color="FF4702"/>
        <w:bottom w:val="single" w:sz="4" w:space="10" w:color="FF4702"/>
      </w:pBdr>
      <w:spacing w:before="360" w:after="360"/>
      <w:ind w:left="864" w:right="864"/>
      <w:jc w:val="center"/>
    </w:pPr>
    <w:rPr>
      <w:i/>
      <w:iCs/>
      <w:color w:val="FF470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870E8"/>
    <w:rPr>
      <w:rFonts w:ascii="Georgia" w:hAnsi="Georgia"/>
      <w:i/>
      <w:iCs/>
      <w:color w:val="FF4702"/>
    </w:rPr>
  </w:style>
  <w:style w:type="paragraph" w:customStyle="1" w:styleId="H1">
    <w:name w:val="H1"/>
    <w:basedOn w:val="Normal"/>
    <w:uiPriority w:val="99"/>
    <w:rsid w:val="00E47140"/>
    <w:pPr>
      <w:autoSpaceDE w:val="0"/>
      <w:autoSpaceDN w:val="0"/>
      <w:adjustRightInd w:val="0"/>
      <w:spacing w:line="420" w:lineRule="atLeast"/>
      <w:jc w:val="center"/>
      <w:textAlignment w:val="center"/>
    </w:pPr>
    <w:rPr>
      <w:rFonts w:cs="Georgia"/>
      <w:color w:val="FF6633"/>
      <w:sz w:val="36"/>
      <w:szCs w:val="36"/>
      <w:lang w:val="en-US"/>
    </w:rPr>
  </w:style>
  <w:style w:type="paragraph" w:customStyle="1" w:styleId="Arial">
    <w:name w:val="Arial"/>
    <w:basedOn w:val="Normal"/>
    <w:uiPriority w:val="99"/>
    <w:rsid w:val="00E47140"/>
    <w:pPr>
      <w:tabs>
        <w:tab w:val="left" w:pos="1304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Arialindent">
    <w:name w:val="Arial indent"/>
    <w:basedOn w:val="Arial"/>
    <w:uiPriority w:val="99"/>
    <w:rsid w:val="00E47140"/>
    <w:pPr>
      <w:ind w:left="1304"/>
    </w:pPr>
  </w:style>
  <w:style w:type="character" w:styleId="Hyperkobling">
    <w:name w:val="Hyperlink"/>
    <w:basedOn w:val="Standardskriftforavsnitt"/>
    <w:uiPriority w:val="99"/>
    <w:rsid w:val="005B49F2"/>
    <w:rPr>
      <w:rFonts w:ascii="Georgia" w:hAnsi="Georgia"/>
      <w:color w:val="0071FF"/>
      <w:spacing w:val="0"/>
      <w:w w:val="100"/>
      <w:position w:val="0"/>
      <w:u w:val="single" w:color="0071FF"/>
    </w:rPr>
  </w:style>
  <w:style w:type="character" w:styleId="Utheving">
    <w:name w:val="Emphasis"/>
    <w:basedOn w:val="Standardskriftforavsnitt"/>
    <w:uiPriority w:val="99"/>
    <w:qFormat/>
    <w:rsid w:val="00B62B14"/>
    <w:rPr>
      <w:rFonts w:ascii="Georgia" w:hAnsi="Georgia"/>
      <w:i/>
      <w:iCs/>
      <w:w w:val="100"/>
    </w:rPr>
  </w:style>
  <w:style w:type="paragraph" w:customStyle="1" w:styleId="ListParagraph1">
    <w:name w:val="List Paragraph1"/>
    <w:basedOn w:val="Normal"/>
    <w:autoRedefine/>
    <w:qFormat/>
    <w:rsid w:val="00B11B2C"/>
    <w:pPr>
      <w:suppressAutoHyphens/>
      <w:autoSpaceDE w:val="0"/>
      <w:autoSpaceDN w:val="0"/>
      <w:adjustRightInd w:val="0"/>
      <w:spacing w:line="240" w:lineRule="atLeast"/>
      <w:ind w:left="1588" w:hanging="1588"/>
      <w:textAlignment w:val="center"/>
    </w:pPr>
    <w:rPr>
      <w:rFonts w:cs="Times New Roman"/>
      <w:color w:val="000000"/>
      <w:lang w:val="en-US" w:bidi="ar-YE"/>
      <w14:ligatures w14:val="standard"/>
    </w:rPr>
  </w:style>
  <w:style w:type="paragraph" w:styleId="Listeavsnitt">
    <w:name w:val="List Paragraph"/>
    <w:aliases w:val="Indent Paragraph"/>
    <w:basedOn w:val="Normal"/>
    <w:uiPriority w:val="34"/>
    <w:qFormat/>
    <w:rsid w:val="00C25D65"/>
    <w:pPr>
      <w:ind w:left="1588"/>
      <w:contextualSpacing/>
    </w:pPr>
  </w:style>
  <w:style w:type="character" w:styleId="Boktittel">
    <w:name w:val="Book Title"/>
    <w:basedOn w:val="Standardskriftforavsnitt"/>
    <w:uiPriority w:val="33"/>
    <w:qFormat/>
    <w:rsid w:val="00B62B14"/>
    <w:rPr>
      <w:rFonts w:ascii="Georgia" w:hAnsi="Georgia"/>
      <w:b/>
      <w:bCs/>
      <w:i/>
      <w:iCs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4E292A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E292A"/>
    <w:rPr>
      <w:rFonts w:ascii="Georgia" w:hAnsi="Georgia"/>
    </w:rPr>
  </w:style>
  <w:style w:type="paragraph" w:styleId="Bunntekst">
    <w:name w:val="footer"/>
    <w:basedOn w:val="Normal"/>
    <w:link w:val="BunntekstTegn"/>
    <w:autoRedefine/>
    <w:uiPriority w:val="99"/>
    <w:unhideWhenUsed/>
    <w:rsid w:val="002B2239"/>
    <w:pPr>
      <w:tabs>
        <w:tab w:val="center" w:pos="4513"/>
        <w:tab w:val="right" w:pos="9026"/>
      </w:tabs>
    </w:pPr>
    <w:rPr>
      <w:rFonts w:ascii="Everett Medium" w:hAnsi="Everett Medium" w:cs="Times New Roman (Body CS)"/>
      <w:color w:val="FF470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2B2239"/>
    <w:rPr>
      <w:rFonts w:ascii="Everett Medium" w:hAnsi="Everett Medium" w:cs="Times New Roman (Body CS)"/>
      <w:color w:val="FF4702"/>
      <w:sz w:val="16"/>
    </w:rPr>
  </w:style>
  <w:style w:type="character" w:styleId="Sidetall">
    <w:name w:val="page number"/>
    <w:basedOn w:val="Standardskriftforavsnitt"/>
    <w:uiPriority w:val="99"/>
    <w:semiHidden/>
    <w:unhideWhenUsed/>
    <w:rsid w:val="00153A95"/>
    <w:rPr>
      <w:rFonts w:ascii="Everett Regular" w:hAnsi="Everett Regular"/>
      <w:color w:val="FF4702"/>
      <w:sz w:val="22"/>
    </w:rPr>
  </w:style>
  <w:style w:type="paragraph" w:customStyle="1" w:styleId="BasicParagraph">
    <w:name w:val="[Basic Paragraph]"/>
    <w:basedOn w:val="Normal"/>
    <w:uiPriority w:val="99"/>
    <w:rsid w:val="00B96E6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table" w:styleId="Tabellrutenett">
    <w:name w:val="Table Grid"/>
    <w:basedOn w:val="Vanligtabell"/>
    <w:uiPriority w:val="39"/>
    <w:rsid w:val="002B2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referanse">
    <w:name w:val="Intense Reference"/>
    <w:basedOn w:val="Standardskriftforavsnitt"/>
    <w:uiPriority w:val="32"/>
    <w:qFormat/>
    <w:rsid w:val="005B49F2"/>
    <w:rPr>
      <w:b/>
      <w:bCs/>
      <w:smallCaps/>
      <w:color w:val="4472C4" w:themeColor="accent1"/>
      <w:spacing w:val="5"/>
    </w:rPr>
  </w:style>
  <w:style w:type="character" w:styleId="Svakreferanse">
    <w:name w:val="Subtle Reference"/>
    <w:basedOn w:val="Standardskriftforavsnitt"/>
    <w:uiPriority w:val="31"/>
    <w:qFormat/>
    <w:rsid w:val="005B49F2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qFormat/>
    <w:rsid w:val="00531918"/>
    <w:rPr>
      <w:rFonts w:ascii="Georgia" w:hAnsi="Georgia"/>
      <w:i/>
      <w:iCs/>
      <w:color w:val="000000" w:themeColor="text1"/>
      <w:spacing w:val="0"/>
      <w:w w:val="100"/>
      <w:position w:val="0"/>
      <w:u w:val="none"/>
    </w:rPr>
  </w:style>
  <w:style w:type="character" w:styleId="Sterkutheving">
    <w:name w:val="Intense Emphasis"/>
    <w:basedOn w:val="Standardskriftforavsnitt"/>
    <w:uiPriority w:val="21"/>
    <w:qFormat/>
    <w:rsid w:val="00531918"/>
    <w:rPr>
      <w:rFonts w:ascii="Georgia" w:hAnsi="Georgia"/>
      <w:b w:val="0"/>
      <w:i/>
      <w:iCs/>
      <w:color w:val="FF4702"/>
      <w:spacing w:val="0"/>
      <w:w w:val="100"/>
      <w:position w:val="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3191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31918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D3E73"/>
    <w:rPr>
      <w:rFonts w:ascii="Georgia" w:eastAsiaTheme="majorEastAsia" w:hAnsi="Georgia" w:cstheme="majorBidi"/>
      <w:color w:val="FF4702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0D3E73"/>
    <w:rPr>
      <w:rFonts w:ascii="Georgia" w:eastAsiaTheme="majorEastAsia" w:hAnsi="Georgia" w:cs="Times New Roman (Headings CS)"/>
      <w:iCs/>
      <w:caps/>
      <w:color w:val="000000" w:themeColor="text1"/>
    </w:rPr>
  </w:style>
  <w:style w:type="paragraph" w:customStyle="1" w:styleId="HeadingSub">
    <w:name w:val="Heading  (Sub)"/>
    <w:basedOn w:val="Normal"/>
    <w:rsid w:val="00E6534C"/>
    <w:pPr>
      <w:tabs>
        <w:tab w:val="clear" w:pos="1588"/>
        <w:tab w:val="clear" w:pos="2381"/>
        <w:tab w:val="clear" w:pos="3175"/>
      </w:tabs>
    </w:pPr>
    <w:rPr>
      <w:rFonts w:ascii="Britannic Bold" w:eastAsia="Times New Roman" w:hAnsi="Britannic Bold" w:cs="Times New Roman"/>
      <w:szCs w:val="20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tte.Borja\Downloads\NORL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E3E6AF-C516-4BCF-A1AE-F9EFE876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NORLA Template</Template>
  <TotalTime>51</TotalTime>
  <Pages>1</Pages>
  <Words>163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Børja</dc:creator>
  <cp:keywords/>
  <dc:description/>
  <cp:lastModifiedBy>Mette Børja</cp:lastModifiedBy>
  <cp:revision>7</cp:revision>
  <dcterms:created xsi:type="dcterms:W3CDTF">2021-11-05T11:00:00Z</dcterms:created>
  <dcterms:modified xsi:type="dcterms:W3CDTF">2021-11-05T11:51:00Z</dcterms:modified>
</cp:coreProperties>
</file>